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AF" w:rsidRDefault="0033372A" w:rsidP="0033372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372A">
        <w:rPr>
          <w:rFonts w:ascii="Times New Roman" w:hAnsi="Times New Roman" w:cs="Times New Roman"/>
          <w:b/>
          <w:sz w:val="36"/>
          <w:szCs w:val="36"/>
        </w:rPr>
        <w:t>LABORATORIO DI COSTRUZIONE STRUMENTI VALUTATIVI</w:t>
      </w:r>
    </w:p>
    <w:p w:rsidR="00672E73" w:rsidRPr="0033372A" w:rsidRDefault="00672E73" w:rsidP="0033372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3372A" w:rsidRDefault="0033372A" w:rsidP="0033372A">
      <w:pPr>
        <w:rPr>
          <w:rFonts w:ascii="Times New Roman" w:hAnsi="Times New Roman" w:cs="Times New Roman"/>
          <w:sz w:val="24"/>
          <w:szCs w:val="24"/>
        </w:rPr>
      </w:pPr>
      <w:r w:rsidRPr="0033372A">
        <w:rPr>
          <w:rFonts w:ascii="Times New Roman" w:hAnsi="Times New Roman" w:cs="Times New Roman"/>
          <w:sz w:val="24"/>
          <w:szCs w:val="24"/>
        </w:rPr>
        <w:t xml:space="preserve">Docenti: Cinzia </w:t>
      </w:r>
      <w:r>
        <w:rPr>
          <w:rFonts w:ascii="Times New Roman" w:hAnsi="Times New Roman" w:cs="Times New Roman"/>
          <w:sz w:val="24"/>
          <w:szCs w:val="24"/>
        </w:rPr>
        <w:t xml:space="preserve">Noviglio, Lucia </w:t>
      </w:r>
      <w:proofErr w:type="spellStart"/>
      <w:r>
        <w:rPr>
          <w:rFonts w:ascii="Times New Roman" w:hAnsi="Times New Roman" w:cs="Times New Roman"/>
          <w:sz w:val="24"/>
          <w:szCs w:val="24"/>
        </w:rPr>
        <w:t>Lenoci</w:t>
      </w:r>
      <w:proofErr w:type="spellEnd"/>
      <w:r>
        <w:rPr>
          <w:rFonts w:ascii="Times New Roman" w:hAnsi="Times New Roman" w:cs="Times New Roman"/>
          <w:sz w:val="24"/>
          <w:szCs w:val="24"/>
        </w:rPr>
        <w:t>, Laura C</w:t>
      </w:r>
      <w:r w:rsidRPr="0033372A">
        <w:rPr>
          <w:rFonts w:ascii="Times New Roman" w:hAnsi="Times New Roman" w:cs="Times New Roman"/>
          <w:sz w:val="24"/>
          <w:szCs w:val="24"/>
        </w:rPr>
        <w:t>apparelli, Filomena</w:t>
      </w:r>
      <w:r w:rsidR="00F569FE">
        <w:rPr>
          <w:rFonts w:ascii="Times New Roman" w:hAnsi="Times New Roman" w:cs="Times New Roman"/>
          <w:sz w:val="24"/>
          <w:szCs w:val="24"/>
        </w:rPr>
        <w:t xml:space="preserve"> Belsito</w:t>
      </w:r>
      <w:r w:rsidRPr="0033372A">
        <w:rPr>
          <w:rFonts w:ascii="Times New Roman" w:hAnsi="Times New Roman" w:cs="Times New Roman"/>
          <w:sz w:val="24"/>
          <w:szCs w:val="24"/>
        </w:rPr>
        <w:t>, Chiara Casati.</w:t>
      </w:r>
    </w:p>
    <w:p w:rsidR="00672E73" w:rsidRPr="0033372A" w:rsidRDefault="00672E73" w:rsidP="0033372A">
      <w:pPr>
        <w:rPr>
          <w:rFonts w:ascii="Times New Roman" w:hAnsi="Times New Roman" w:cs="Times New Roman"/>
          <w:sz w:val="24"/>
          <w:szCs w:val="24"/>
        </w:rPr>
      </w:pPr>
    </w:p>
    <w:p w:rsidR="0033372A" w:rsidRPr="0033372A" w:rsidRDefault="0033372A" w:rsidP="003337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2A">
        <w:rPr>
          <w:rFonts w:ascii="Times New Roman" w:hAnsi="Times New Roman" w:cs="Times New Roman"/>
          <w:b/>
          <w:sz w:val="24"/>
          <w:szCs w:val="24"/>
        </w:rPr>
        <w:t>FORMAT PROVE DI COMPETENZA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3372A" w:rsidRPr="0033372A" w:rsidTr="008C69FF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Livello di classe/sezione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Default="0038746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Bambini di 5 anni della scuola dell’infanzia e classi prime della scuola primaria</w:t>
            </w:r>
          </w:p>
          <w:p w:rsidR="00672E73" w:rsidRPr="0033372A" w:rsidRDefault="00672E7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EC7ED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TRAGUARDO DI COMPETENZA FOCUS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Pr="0033372A" w:rsidRDefault="005A1442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CONSAPEVOLEZZA ED ESPRESSIONE CULTURALE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RPr="0033372A" w:rsidTr="007924EC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TRAGUARDI DI COMPETENZA CORRELATI</w:t>
            </w:r>
          </w:p>
          <w:p w:rsid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3372A">
              <w:rPr>
                <w:rFonts w:ascii="Times New Roman" w:hAnsi="Times New Roman" w:cs="Times New Roman"/>
                <w:sz w:val="24"/>
                <w:szCs w:val="24"/>
              </w:rPr>
              <w:t>disciplinari</w:t>
            </w:r>
            <w:proofErr w:type="gramEnd"/>
            <w:r w:rsidRPr="0033372A">
              <w:rPr>
                <w:rFonts w:ascii="Times New Roman" w:hAnsi="Times New Roman" w:cs="Times New Roman"/>
                <w:sz w:val="24"/>
                <w:szCs w:val="24"/>
              </w:rPr>
              <w:t xml:space="preserve"> e/o trasversali)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ESPRESSIVA: realizzare un prodotto finale attraverso la manipolazione.</w:t>
            </w:r>
          </w:p>
          <w:p w:rsidR="005A1442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SCIENTIFICA: 1.Orientarsi nel tempo della vita quotidiana; 2. Confrontare e valutare quantità.</w:t>
            </w:r>
          </w:p>
          <w:p w:rsidR="005A1442" w:rsidRPr="0033372A" w:rsidRDefault="005A1442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LINGUISTICA: riflettere, confrontarsi, ascoltare, discutere con gli adulti e con i pari.</w:t>
            </w: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33372A" w:rsidRDefault="0033372A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694AC4">
        <w:tc>
          <w:tcPr>
            <w:tcW w:w="9628" w:type="dxa"/>
            <w:gridSpan w:val="2"/>
          </w:tcPr>
          <w:p w:rsidR="0033372A" w:rsidRPr="00916F89" w:rsidRDefault="0033372A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OBIETTIVI DI APPRENDIMENTO – TRAGUARDI DI ABILITÀ E CONOSCENZE</w:t>
            </w:r>
          </w:p>
        </w:tc>
      </w:tr>
      <w:tr w:rsidR="0033372A" w:rsidTr="0033372A">
        <w:tc>
          <w:tcPr>
            <w:tcW w:w="4814" w:type="dxa"/>
          </w:tcPr>
          <w:p w:rsidR="00672E73" w:rsidRPr="00672E73" w:rsidRDefault="00672E7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672E73" w:rsidRDefault="002006BD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E73">
              <w:rPr>
                <w:rFonts w:ascii="Times New Roman" w:hAnsi="Times New Roman" w:cs="Times New Roman"/>
                <w:sz w:val="24"/>
                <w:szCs w:val="24"/>
              </w:rPr>
              <w:t>CONOSCENZE</w:t>
            </w:r>
          </w:p>
          <w:p w:rsidR="00916F89" w:rsidRPr="00672E73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Pr="00672E73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73">
              <w:rPr>
                <w:rFonts w:ascii="Times New Roman" w:hAnsi="Times New Roman" w:cs="Times New Roman"/>
                <w:sz w:val="24"/>
                <w:szCs w:val="24"/>
              </w:rPr>
              <w:t>Distinguere vari tipi di materiali.</w:t>
            </w:r>
          </w:p>
          <w:p w:rsidR="00916F89" w:rsidRPr="00672E73" w:rsidRDefault="00916F89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Pr="00672E73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672E73" w:rsidRPr="00672E73" w:rsidRDefault="00672E7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Pr="00672E73" w:rsidRDefault="002006BD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E73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  <w:p w:rsidR="002D6318" w:rsidRPr="00672E73" w:rsidRDefault="002D631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318" w:rsidRPr="00672E73" w:rsidRDefault="002D6318" w:rsidP="002D6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73">
              <w:rPr>
                <w:rFonts w:ascii="Times New Roman" w:hAnsi="Times New Roman" w:cs="Times New Roman"/>
                <w:sz w:val="24"/>
                <w:szCs w:val="24"/>
              </w:rPr>
              <w:t>Essere in grado di manipolare.</w:t>
            </w:r>
          </w:p>
        </w:tc>
      </w:tr>
      <w:tr w:rsidR="00916F89" w:rsidTr="00073286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CONTESTO FORMATIVO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>attività</w:t>
            </w:r>
            <w:proofErr w:type="gramEnd"/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precedenti e/o successive alla prova)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6D3">
              <w:rPr>
                <w:rFonts w:ascii="Times New Roman" w:hAnsi="Times New Roman" w:cs="Times New Roman"/>
                <w:sz w:val="24"/>
                <w:szCs w:val="24"/>
              </w:rPr>
              <w:t>Attività precedenti</w:t>
            </w:r>
          </w:p>
          <w:p w:rsidR="005D46D3" w:rsidRPr="00E3478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783">
              <w:rPr>
                <w:rFonts w:ascii="Times New Roman" w:hAnsi="Times New Roman" w:cs="Times New Roman"/>
                <w:sz w:val="24"/>
                <w:szCs w:val="24"/>
              </w:rPr>
              <w:t>Ascolto: lettura e comprensione del testo “Pezzettino”</w:t>
            </w:r>
            <w:r w:rsidR="00A93D32" w:rsidRPr="00E347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34783">
              <w:rPr>
                <w:rFonts w:ascii="Times New Roman" w:hAnsi="Times New Roman" w:cs="Times New Roman"/>
                <w:sz w:val="24"/>
                <w:szCs w:val="24"/>
              </w:rPr>
              <w:t>Drammatizzazione della storia e rappresentazione grafico-pittorica.</w:t>
            </w:r>
          </w:p>
          <w:p w:rsidR="005D46D3" w:rsidRPr="00E34783" w:rsidRDefault="005D46D3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783">
              <w:rPr>
                <w:rFonts w:ascii="Times New Roman" w:hAnsi="Times New Roman" w:cs="Times New Roman"/>
                <w:sz w:val="24"/>
                <w:szCs w:val="24"/>
              </w:rPr>
              <w:t xml:space="preserve">Attività laboratoriale, compito di realtà: </w:t>
            </w:r>
            <w:r w:rsidR="00A5233D" w:rsidRPr="00E34783">
              <w:rPr>
                <w:rFonts w:ascii="Times New Roman" w:hAnsi="Times New Roman" w:cs="Times New Roman"/>
                <w:sz w:val="24"/>
                <w:szCs w:val="24"/>
              </w:rPr>
              <w:t>partecipazione alla visione di un video che illustra la semina del grano. Divisione dei bambini in piccoli gruppi, per effettuare la semina del grano.</w:t>
            </w:r>
          </w:p>
          <w:p w:rsidR="00A5233D" w:rsidRDefault="00A5233D" w:rsidP="00AA0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783">
              <w:rPr>
                <w:rFonts w:ascii="Times New Roman" w:hAnsi="Times New Roman" w:cs="Times New Roman"/>
                <w:sz w:val="24"/>
                <w:szCs w:val="24"/>
              </w:rPr>
              <w:t>Attività di ricerca: registrazione dei dati in una tabella, spiegazione sui diversi tipi di farina, visione di immagini relative alla mietitura, alla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macinazione, alla trasformazione del grano in farina.</w:t>
            </w: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33D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 successive</w:t>
            </w:r>
          </w:p>
          <w:p w:rsidR="00A5233D" w:rsidRPr="005D46D3" w:rsidRDefault="00A5233D" w:rsidP="005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Ricostruzione in sequenze di tutte le fasi del passaggio dal grano al pane.</w:t>
            </w: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F89" w:rsidRDefault="00916F89" w:rsidP="00E34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F89" w:rsidTr="007E33F3">
        <w:tc>
          <w:tcPr>
            <w:tcW w:w="9628" w:type="dxa"/>
            <w:gridSpan w:val="2"/>
          </w:tcPr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CONSEGNA OPERATIVA PER GLI ALLIEVI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 xml:space="preserve"> ipotesi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previsione relative al risultato atteso.</w:t>
            </w:r>
          </w:p>
          <w:p w:rsidR="004B08FF" w:rsidRPr="00916F89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Realizza diverse forme di pane utilizzando diversi tipi di farina.</w:t>
            </w: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72A" w:rsidTr="0033372A">
        <w:tc>
          <w:tcPr>
            <w:tcW w:w="4814" w:type="dxa"/>
          </w:tcPr>
          <w:p w:rsidR="00E34783" w:rsidRDefault="00E3478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72A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VINCOLI PRODOTTO ATTESO</w:t>
            </w:r>
          </w:p>
          <w:p w:rsidR="00E34783" w:rsidRPr="00916F89" w:rsidRDefault="00E3478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33372A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Realizzazione del pane con farine e forme e dimensioni diverse.</w:t>
            </w:r>
          </w:p>
        </w:tc>
      </w:tr>
      <w:tr w:rsidR="00916F89" w:rsidTr="0033372A">
        <w:tc>
          <w:tcPr>
            <w:tcW w:w="4814" w:type="dxa"/>
          </w:tcPr>
          <w:p w:rsidR="00E34783" w:rsidRDefault="00E3478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TEMPO A DISPOSIZIONE</w:t>
            </w:r>
          </w:p>
          <w:p w:rsidR="00E34783" w:rsidRPr="00916F89" w:rsidRDefault="00E3478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916F89" w:rsidRP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77">
              <w:rPr>
                <w:rFonts w:ascii="Times New Roman" w:hAnsi="Times New Roman" w:cs="Times New Roman"/>
                <w:sz w:val="24"/>
                <w:szCs w:val="24"/>
              </w:rPr>
              <w:t>Un’ora per due incontri.</w:t>
            </w:r>
          </w:p>
        </w:tc>
      </w:tr>
      <w:tr w:rsidR="00916F89" w:rsidTr="0033372A">
        <w:tc>
          <w:tcPr>
            <w:tcW w:w="4814" w:type="dxa"/>
          </w:tcPr>
          <w:p w:rsidR="00E34783" w:rsidRDefault="00E3478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P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SCANSIONI FASI DI LAVORO</w:t>
            </w:r>
          </w:p>
        </w:tc>
        <w:tc>
          <w:tcPr>
            <w:tcW w:w="4814" w:type="dxa"/>
          </w:tcPr>
          <w:p w:rsidR="00916F89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Presentazione del materiale</w:t>
            </w:r>
          </w:p>
          <w:p w:rsidR="00294777" w:rsidRDefault="00294777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Formulazione di ipotesi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Presentazione della consegna</w:t>
            </w:r>
          </w:p>
          <w:p w:rsidR="004B08FF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Sperimentazione</w:t>
            </w:r>
          </w:p>
          <w:p w:rsid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Realizzazione del pane</w:t>
            </w:r>
          </w:p>
          <w:p w:rsidR="00294777" w:rsidRPr="00294777" w:rsidRDefault="004B08FF" w:rsidP="00294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4777">
              <w:rPr>
                <w:rFonts w:ascii="Times New Roman" w:hAnsi="Times New Roman" w:cs="Times New Roman"/>
                <w:sz w:val="24"/>
                <w:szCs w:val="24"/>
              </w:rPr>
              <w:t>. Rappresentazione grafico-pittorica</w:t>
            </w:r>
          </w:p>
        </w:tc>
      </w:tr>
      <w:tr w:rsidR="00916F89" w:rsidTr="0033372A">
        <w:tc>
          <w:tcPr>
            <w:tcW w:w="4814" w:type="dxa"/>
          </w:tcPr>
          <w:p w:rsidR="00E34783" w:rsidRDefault="00E3478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89" w:rsidRDefault="00916F89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89">
              <w:rPr>
                <w:rFonts w:ascii="Times New Roman" w:hAnsi="Times New Roman" w:cs="Times New Roman"/>
                <w:sz w:val="24"/>
                <w:szCs w:val="24"/>
              </w:rPr>
              <w:t>RISORSE A DISPOSIZIONE</w:t>
            </w:r>
          </w:p>
          <w:p w:rsidR="00E34783" w:rsidRPr="00916F89" w:rsidRDefault="00E3478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916F89" w:rsidRPr="00294777" w:rsidRDefault="007C4D8D" w:rsidP="007C4D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Acqua, farine di vario tipo, vasetti, recipienti, teglie, carta, forno, libri,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:rsidR="0033372A" w:rsidRDefault="0033372A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70E8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RUBRICA DI PRESTAZIONE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3949A4" w:rsidTr="00AF70E8"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CRITERI</w:t>
            </w:r>
          </w:p>
        </w:tc>
        <w:tc>
          <w:tcPr>
            <w:tcW w:w="1604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1 punto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2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3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4 punti</w:t>
            </w:r>
          </w:p>
        </w:tc>
        <w:tc>
          <w:tcPr>
            <w:tcW w:w="1605" w:type="dxa"/>
          </w:tcPr>
          <w:p w:rsidR="00AF70E8" w:rsidRPr="000B6ED0" w:rsidRDefault="00AF70E8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5 punti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Disponibilità a manipolare</w:t>
            </w:r>
          </w:p>
        </w:tc>
        <w:tc>
          <w:tcPr>
            <w:tcW w:w="1604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manipola</w:t>
            </w:r>
          </w:p>
        </w:tc>
        <w:tc>
          <w:tcPr>
            <w:tcW w:w="1605" w:type="dxa"/>
          </w:tcPr>
          <w:p w:rsidR="00AF70E8" w:rsidRPr="000B6ED0" w:rsidRDefault="00B70B6C" w:rsidP="00B7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solo se sollecitato dal docente</w:t>
            </w:r>
          </w:p>
        </w:tc>
        <w:tc>
          <w:tcPr>
            <w:tcW w:w="1605" w:type="dxa"/>
          </w:tcPr>
          <w:p w:rsidR="00AF70E8" w:rsidRPr="000B6ED0" w:rsidRDefault="00B70B6C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con l’aiuto del docente</w:t>
            </w:r>
          </w:p>
        </w:tc>
        <w:tc>
          <w:tcPr>
            <w:tcW w:w="1605" w:type="dxa"/>
          </w:tcPr>
          <w:p w:rsidR="00AF70E8" w:rsidRPr="000B6ED0" w:rsidRDefault="00B70B6C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</w:p>
        </w:tc>
        <w:tc>
          <w:tcPr>
            <w:tcW w:w="1605" w:type="dxa"/>
          </w:tcPr>
          <w:p w:rsidR="00AF70E8" w:rsidRPr="000B6ED0" w:rsidRDefault="00E76A5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in modo autonomo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Aderenza alla consegna</w:t>
            </w:r>
          </w:p>
        </w:tc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senza tener conto della consegna</w:t>
            </w:r>
          </w:p>
        </w:tc>
        <w:tc>
          <w:tcPr>
            <w:tcW w:w="1605" w:type="dxa"/>
          </w:tcPr>
          <w:p w:rsidR="00AF70E8" w:rsidRPr="000B6ED0" w:rsidRDefault="0056603E" w:rsidP="000B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Manipola, ma deve essere sollecitato per portare a termine la consegna</w:t>
            </w:r>
          </w:p>
        </w:tc>
        <w:tc>
          <w:tcPr>
            <w:tcW w:w="1605" w:type="dxa"/>
          </w:tcPr>
          <w:p w:rsidR="00AF70E8" w:rsidRPr="000B6ED0" w:rsidRDefault="0056603E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 porta a termine la consegna con l’aiuto del docente</w:t>
            </w:r>
          </w:p>
        </w:tc>
        <w:tc>
          <w:tcPr>
            <w:tcW w:w="1605" w:type="dxa"/>
          </w:tcPr>
          <w:p w:rsidR="00AF70E8" w:rsidRPr="000B6ED0" w:rsidRDefault="000B6ED0" w:rsidP="00566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ED0">
              <w:rPr>
                <w:rFonts w:ascii="Times New Roman" w:hAnsi="Times New Roman" w:cs="Times New Roman"/>
                <w:sz w:val="24"/>
                <w:szCs w:val="24"/>
              </w:rPr>
              <w:t>Manipola seguendo le istruzioni de</w:t>
            </w:r>
            <w:r w:rsidR="0056603E">
              <w:rPr>
                <w:rFonts w:ascii="Times New Roman" w:hAnsi="Times New Roman" w:cs="Times New Roman"/>
                <w:sz w:val="24"/>
                <w:szCs w:val="24"/>
              </w:rPr>
              <w:t>l docente</w:t>
            </w:r>
          </w:p>
        </w:tc>
        <w:tc>
          <w:tcPr>
            <w:tcW w:w="1605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Manipola eseguendo la consegna in autonomia</w:t>
            </w:r>
          </w:p>
        </w:tc>
      </w:tr>
      <w:tr w:rsidR="003949A4" w:rsidTr="00AF70E8">
        <w:tc>
          <w:tcPr>
            <w:tcW w:w="1604" w:type="dxa"/>
          </w:tcPr>
          <w:p w:rsidR="00AF70E8" w:rsidRPr="000B6ED0" w:rsidRDefault="000B6ED0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Uso delle forme base</w:t>
            </w:r>
          </w:p>
        </w:tc>
        <w:tc>
          <w:tcPr>
            <w:tcW w:w="1604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padroneggia l’uso delle forme base</w:t>
            </w:r>
          </w:p>
        </w:tc>
        <w:tc>
          <w:tcPr>
            <w:tcW w:w="1605" w:type="dxa"/>
          </w:tcPr>
          <w:p w:rsidR="00AF70E8" w:rsidRPr="000B6ED0" w:rsidRDefault="003949A4" w:rsidP="00672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Padroneggia le forme base </w:t>
            </w:r>
            <w:r w:rsidR="00672E73">
              <w:rPr>
                <w:rFonts w:ascii="Times New Roman" w:hAnsi="Times New Roman" w:cs="Times New Roman"/>
                <w:sz w:val="24"/>
                <w:szCs w:val="24"/>
              </w:rPr>
              <w:t>se sollecitato dal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docente</w:t>
            </w:r>
          </w:p>
        </w:tc>
        <w:tc>
          <w:tcPr>
            <w:tcW w:w="1605" w:type="dxa"/>
          </w:tcPr>
          <w:p w:rsidR="00AF70E8" w:rsidRPr="000B6ED0" w:rsidRDefault="00672E7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con l’aiuto del docente</w:t>
            </w:r>
          </w:p>
        </w:tc>
        <w:tc>
          <w:tcPr>
            <w:tcW w:w="1605" w:type="dxa"/>
          </w:tcPr>
          <w:p w:rsidR="00AF70E8" w:rsidRPr="000B6ED0" w:rsidRDefault="00672E73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seguendo le istruzioni del docente</w:t>
            </w:r>
          </w:p>
        </w:tc>
        <w:tc>
          <w:tcPr>
            <w:tcW w:w="1605" w:type="dxa"/>
          </w:tcPr>
          <w:p w:rsidR="00AF70E8" w:rsidRPr="000B6ED0" w:rsidRDefault="003949A4" w:rsidP="00333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Padroneggia le forme base in autonomia</w:t>
            </w:r>
          </w:p>
        </w:tc>
      </w:tr>
    </w:tbl>
    <w:p w:rsidR="00AF70E8" w:rsidRPr="0033372A" w:rsidRDefault="00AF70E8" w:rsidP="0033372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F70E8" w:rsidRPr="003337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2A"/>
    <w:rsid w:val="000B6ED0"/>
    <w:rsid w:val="002006BD"/>
    <w:rsid w:val="00294777"/>
    <w:rsid w:val="002D6318"/>
    <w:rsid w:val="002F7DAF"/>
    <w:rsid w:val="0033372A"/>
    <w:rsid w:val="00387460"/>
    <w:rsid w:val="003949A4"/>
    <w:rsid w:val="004B08FF"/>
    <w:rsid w:val="0056603E"/>
    <w:rsid w:val="005A1442"/>
    <w:rsid w:val="005D46D3"/>
    <w:rsid w:val="00672E73"/>
    <w:rsid w:val="007C4D8D"/>
    <w:rsid w:val="00916F89"/>
    <w:rsid w:val="00A5233D"/>
    <w:rsid w:val="00A93D32"/>
    <w:rsid w:val="00AA0C27"/>
    <w:rsid w:val="00AF70E8"/>
    <w:rsid w:val="00B70B6C"/>
    <w:rsid w:val="00E34783"/>
    <w:rsid w:val="00E76A53"/>
    <w:rsid w:val="00F5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63D08-079F-4DD9-8109-A2AA5190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33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</dc:creator>
  <cp:keywords/>
  <dc:description/>
  <cp:lastModifiedBy>fab</cp:lastModifiedBy>
  <cp:revision>22</cp:revision>
  <dcterms:created xsi:type="dcterms:W3CDTF">2017-05-24T06:32:00Z</dcterms:created>
  <dcterms:modified xsi:type="dcterms:W3CDTF">2017-05-30T08:44:00Z</dcterms:modified>
</cp:coreProperties>
</file>